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Cambria" w:hAnsi="Cambria" w:eastAsiaTheme="minorEastAsia" w:cstheme="minorBidi"/>
          <w:b/>
          <w:bCs/>
          <w:kern w:val="0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Cambria" w:hAnsi="Cambria" w:eastAsiaTheme="minorEastAsia" w:cstheme="minorBidi"/>
          <w:b/>
          <w:bCs/>
          <w:kern w:val="0"/>
          <w:sz w:val="24"/>
          <w:szCs w:val="24"/>
          <w:lang w:val="en-US" w:eastAsia="zh-CN" w:bidi="ar-SA"/>
        </w:rPr>
        <w:t>数字证书与电子签章申请表（法定代表人）</w:t>
      </w:r>
    </w:p>
    <w:bookmarkEnd w:id="0"/>
    <w:p>
      <w:pPr>
        <w:ind w:left="5399" w:leftChars="2571" w:firstLine="960" w:firstLineChars="400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申请日期：</w:t>
      </w:r>
    </w:p>
    <w:tbl>
      <w:tblPr>
        <w:tblStyle w:val="3"/>
        <w:tblpPr w:leftFromText="180" w:rightFromText="180" w:vertAnchor="text" w:horzAnchor="page" w:tblpXSpec="center" w:tblpY="489"/>
        <w:tblOverlap w:val="never"/>
        <w:tblW w:w="9692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1363"/>
        <w:gridCol w:w="1052"/>
        <w:gridCol w:w="435"/>
        <w:gridCol w:w="1275"/>
        <w:gridCol w:w="1720"/>
        <w:gridCol w:w="223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0" w:type="dxa"/>
            <w:tcBorders>
              <w:top w:val="thinThickLargeGap" w:color="auto" w:sz="2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办理业务</w:t>
            </w:r>
          </w:p>
        </w:tc>
        <w:tc>
          <w:tcPr>
            <w:tcW w:w="8082" w:type="dxa"/>
            <w:gridSpan w:val="6"/>
            <w:tcBorders>
              <w:top w:val="thinThickLargeGap" w:color="auto" w:sz="2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□新办    □补办     □变更    □其他</w:t>
            </w:r>
            <w:r>
              <w:rPr>
                <w:rFonts w:hint="eastAsia"/>
                <w:sz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thinThickLargeGap" w:color="auto" w:sz="2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印章类型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扫描章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Wingdings 2" w:hAnsi="Wingdings 2"/>
                <w:sz w:val="24"/>
              </w:rPr>
            </w:pPr>
            <w:r>
              <w:rPr>
                <w:rFonts w:hint="eastAsia"/>
                <w:sz w:val="24"/>
              </w:rPr>
              <w:t>办理个数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Wingdings 2" w:hAnsi="Wingdings 2"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1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办理年限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000000" w:sz="4" w:space="0"/>
              <w:right w:val="thickThinLargeGap" w:color="auto" w:sz="2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1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10" w:type="dxa"/>
            <w:vMerge w:val="restart"/>
            <w:tcBorders>
              <w:top w:val="single" w:color="auto" w:sz="4" w:space="0"/>
              <w:left w:val="thinThickLargeGap" w:color="auto" w:sz="2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单位信息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盖章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5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10" w:type="dxa"/>
            <w:vMerge w:val="continue"/>
            <w:tcBorders>
              <w:left w:val="thinThickLargeGap" w:color="auto" w:sz="2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法定代表人姓名</w:t>
            </w:r>
          </w:p>
        </w:tc>
        <w:tc>
          <w:tcPr>
            <w:tcW w:w="5667" w:type="dxa"/>
            <w:gridSpan w:val="4"/>
            <w:tcBorders>
              <w:top w:val="single" w:color="auto" w:sz="4" w:space="0"/>
              <w:left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10" w:type="dxa"/>
            <w:vMerge w:val="continue"/>
            <w:tcBorders>
              <w:left w:val="thinThickLargeGap" w:color="auto" w:sz="2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居民</w:t>
            </w: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5667" w:type="dxa"/>
            <w:gridSpan w:val="4"/>
            <w:tcBorders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92" w:type="dxa"/>
            <w:gridSpan w:val="7"/>
            <w:tcBorders>
              <w:left w:val="thinThickLargeGap" w:color="auto" w:sz="2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240" w:lineRule="auto"/>
              <w:ind w:firstLine="240" w:firstLineChars="100"/>
              <w:jc w:val="both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法定代表人</w:t>
            </w:r>
            <w:r>
              <w:rPr>
                <w:rFonts w:hint="eastAsia"/>
                <w:sz w:val="24"/>
                <w:lang w:val="en-US" w:eastAsia="zh-CN"/>
              </w:rPr>
              <w:t xml:space="preserve">本人办理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10" w:type="dxa"/>
            <w:vMerge w:val="restart"/>
            <w:tcBorders>
              <w:top w:val="single" w:color="auto" w:sz="4" w:space="0"/>
              <w:left w:val="thinThickLargeGap" w:color="auto" w:sz="2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  <w:r>
              <w:rPr>
                <w:rFonts w:hint="eastAsia"/>
                <w:sz w:val="24"/>
                <w:lang w:val="en-US" w:eastAsia="zh-CN"/>
              </w:rPr>
              <w:t>本人办理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法定代表人手机号码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6" w:hRule="atLeast"/>
          <w:jc w:val="center"/>
        </w:trPr>
        <w:tc>
          <w:tcPr>
            <w:tcW w:w="1610" w:type="dxa"/>
            <w:vMerge w:val="continue"/>
            <w:tcBorders>
              <w:left w:val="thinThickLargeGap" w:color="auto" w:sz="2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top"/>
          </w:tcPr>
          <w:p>
            <w:pPr>
              <w:spacing w:line="360" w:lineRule="auto"/>
              <w:ind w:firstLine="720" w:firstLineChars="3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>
              <w:rPr>
                <w:rFonts w:hint="eastAsia"/>
                <w:sz w:val="24"/>
                <w:lang w:val="en-US" w:eastAsia="zh-CN"/>
              </w:rPr>
              <w:t>人代表</w:t>
            </w:r>
            <w:r>
              <w:rPr>
                <w:rFonts w:hint="eastAsia"/>
                <w:sz w:val="24"/>
              </w:rPr>
              <w:t>本单位办理温州市政务服务管理中心网上招投标“数字证书与翔晟电子签章”</w:t>
            </w:r>
            <w:r>
              <w:rPr>
                <w:rFonts w:hint="eastAsia"/>
                <w:sz w:val="24"/>
                <w:lang w:val="en-US" w:eastAsia="zh-CN"/>
              </w:rPr>
              <w:t>法定代表人证书</w:t>
            </w:r>
            <w:r>
              <w:rPr>
                <w:rFonts w:hint="eastAsia"/>
                <w:sz w:val="24"/>
              </w:rPr>
              <w:t>事宜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在办理过程中，所签署、提交的文件、材料是无误、合法的。</w:t>
            </w:r>
          </w:p>
          <w:p>
            <w:pPr>
              <w:spacing w:line="400" w:lineRule="exact"/>
              <w:ind w:left="12" w:hanging="12" w:hangingChars="5"/>
              <w:jc w:val="both"/>
              <w:rPr>
                <w:sz w:val="24"/>
              </w:rPr>
            </w:pPr>
          </w:p>
          <w:p>
            <w:pPr>
              <w:spacing w:line="240" w:lineRule="auto"/>
              <w:jc w:val="both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4"/>
              </w:rPr>
              <w:t>法定代表人签名：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92" w:type="dxa"/>
            <w:gridSpan w:val="7"/>
            <w:tcBorders>
              <w:top w:val="single" w:color="auto" w:sz="4" w:space="0"/>
              <w:left w:val="thinThickLargeGap" w:color="auto" w:sz="24" w:space="0"/>
              <w:right w:val="thickThinLargeGap" w:color="auto" w:sz="24" w:space="0"/>
            </w:tcBorders>
            <w:vAlign w:val="center"/>
          </w:tcPr>
          <w:p>
            <w:pPr>
              <w:spacing w:line="240" w:lineRule="auto"/>
              <w:ind w:firstLine="240" w:firstLineChars="100"/>
              <w:jc w:val="both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法定代表人授权</w:t>
            </w:r>
            <w:r>
              <w:rPr>
                <w:rFonts w:hint="eastAsia"/>
                <w:sz w:val="24"/>
                <w:lang w:val="en-US" w:eastAsia="zh-CN"/>
              </w:rPr>
              <w:t>委托办理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10" w:type="dxa"/>
            <w:vMerge w:val="restart"/>
            <w:tcBorders>
              <w:top w:val="single" w:color="auto" w:sz="4" w:space="0"/>
              <w:left w:val="thinThickLargeGap" w:color="auto" w:sz="2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法定代表人授权</w:t>
            </w:r>
            <w:r>
              <w:rPr>
                <w:rFonts w:hint="eastAsia"/>
                <w:sz w:val="24"/>
                <w:lang w:val="en-US" w:eastAsia="zh-CN"/>
              </w:rPr>
              <w:t>委托</w:t>
            </w:r>
          </w:p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办理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被授权人姓名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法定代表人与被授权人关系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10" w:type="dxa"/>
            <w:vMerge w:val="continue"/>
            <w:tcBorders>
              <w:left w:val="thinThickLargeGap" w:color="auto" w:sz="2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被授权人手机号码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被授权人邮箱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1" w:hRule="atLeast"/>
          <w:jc w:val="center"/>
        </w:trPr>
        <w:tc>
          <w:tcPr>
            <w:tcW w:w="1610" w:type="dxa"/>
            <w:vMerge w:val="continue"/>
            <w:tcBorders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top"/>
          </w:tcPr>
          <w:p>
            <w:pPr>
              <w:spacing w:line="480" w:lineRule="auto"/>
              <w:ind w:firstLine="480" w:firstLineChars="200"/>
              <w:jc w:val="both"/>
              <w:rPr>
                <w:rFonts w:hint="eastAsia"/>
                <w:color w:val="auto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</w:rPr>
              <w:t>本单位法定代表人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姓名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color w:val="auto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4"/>
              </w:rPr>
              <w:t>代表本单位授权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姓名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spacing w:line="360" w:lineRule="auto"/>
              <w:jc w:val="both"/>
              <w:rPr>
                <w:rFonts w:hint="eastAsia"/>
                <w:sz w:val="24"/>
              </w:rPr>
            </w:pPr>
            <w:r>
              <w:rPr>
                <w:color w:val="auto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4"/>
              </w:rPr>
              <w:t>（身份证号码：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auto"/>
                <w:sz w:val="24"/>
                <w:u w:val="single"/>
              </w:rPr>
              <w:t xml:space="preserve">  </w:t>
            </w:r>
            <w:r>
              <w:rPr>
                <w:color w:val="auto"/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）为合法代理人，办理温州市政务服务管理中心网上招投标“数字证书与翔晟电子签章”</w:t>
            </w:r>
            <w:r>
              <w:rPr>
                <w:rFonts w:hint="eastAsia"/>
                <w:sz w:val="24"/>
                <w:lang w:val="en-US" w:eastAsia="zh-CN"/>
              </w:rPr>
              <w:t>法定代表人证书</w:t>
            </w:r>
            <w:r>
              <w:rPr>
                <w:rFonts w:hint="eastAsia"/>
                <w:sz w:val="24"/>
              </w:rPr>
              <w:t>事宜。本单位承认该代理人在办理过程中，所签署、提交的文件、材料是无误、合法的。</w:t>
            </w:r>
          </w:p>
          <w:p>
            <w:pPr>
              <w:spacing w:line="400" w:lineRule="exact"/>
              <w:ind w:left="12" w:hanging="12" w:hangingChars="5"/>
              <w:jc w:val="both"/>
              <w:rPr>
                <w:sz w:val="24"/>
              </w:rPr>
            </w:pPr>
          </w:p>
          <w:p>
            <w:pPr>
              <w:spacing w:line="400" w:lineRule="exact"/>
              <w:ind w:left="12" w:hanging="12" w:hangingChars="5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法定代表人签名：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>被授权人签名：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610" w:type="dxa"/>
            <w:vMerge w:val="restart"/>
            <w:tcBorders>
              <w:top w:val="single" w:color="auto" w:sz="4" w:space="0"/>
              <w:left w:val="thinThickLargeGap" w:color="auto" w:sz="2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签名采集</w:t>
            </w:r>
          </w:p>
        </w:tc>
        <w:tc>
          <w:tcPr>
            <w:tcW w:w="80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</w:tcPr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请在以下空白处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加盖</w:t>
            </w:r>
            <w:r>
              <w:rPr>
                <w:rFonts w:hint="eastAsia"/>
                <w:color w:val="FF0000"/>
                <w:szCs w:val="21"/>
              </w:rPr>
              <w:t>法定代表人章</w:t>
            </w:r>
            <w:r>
              <w:rPr>
                <w:rFonts w:hint="eastAsia"/>
                <w:szCs w:val="21"/>
              </w:rPr>
              <w:t>和</w:t>
            </w:r>
            <w:r>
              <w:rPr>
                <w:rFonts w:hint="eastAsia"/>
                <w:color w:val="FF0000"/>
                <w:szCs w:val="21"/>
              </w:rPr>
              <w:t>手写签名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用于</w:t>
            </w:r>
            <w:r>
              <w:rPr>
                <w:rFonts w:hint="eastAsia"/>
                <w:szCs w:val="21"/>
              </w:rPr>
              <w:t>采集，仅用于办理“数字证书与电子签章”法定代表人证书事宜，请保证其清晰完整，切勿贴边、压字、压线。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4" w:hRule="atLeast"/>
          <w:jc w:val="center"/>
        </w:trPr>
        <w:tc>
          <w:tcPr>
            <w:tcW w:w="1610" w:type="dxa"/>
            <w:vMerge w:val="continue"/>
            <w:tcBorders>
              <w:left w:val="thinThickLargeGap" w:color="auto" w:sz="24" w:space="0"/>
              <w:bottom w:val="thickThinLargeGap" w:color="auto" w:sz="2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082" w:type="dxa"/>
            <w:gridSpan w:val="6"/>
            <w:tcBorders>
              <w:top w:val="single" w:color="auto" w:sz="4" w:space="0"/>
              <w:left w:val="single" w:color="auto" w:sz="4" w:space="0"/>
              <w:bottom w:val="thickThinLargeGap" w:color="auto" w:sz="24" w:space="0"/>
              <w:right w:val="thickThinLargeGap" w:color="auto" w:sz="24" w:space="0"/>
            </w:tcBorders>
          </w:tcPr>
          <w:p>
            <w:pPr>
              <w:spacing w:line="320" w:lineRule="exact"/>
              <w:rPr>
                <w:rFonts w:hint="eastAsia"/>
                <w:szCs w:val="21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60" w:lineRule="exact"/>
        <w:jc w:val="right"/>
        <w:textAlignment w:val="auto"/>
        <w:rPr>
          <w:rFonts w:hint="default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cstheme="minorBidi"/>
          <w:b w:val="0"/>
          <w:bCs w:val="0"/>
          <w:kern w:val="2"/>
          <w:sz w:val="24"/>
          <w:szCs w:val="24"/>
          <w:lang w:val="en-US" w:eastAsia="zh-CN" w:bidi="ar-SA"/>
        </w:rPr>
        <w:t xml:space="preserve">     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ZTM5MDQ3NDFkYjVmNjFhNTMwNTI1OTAwMzI5ZGQifQ=="/>
  </w:docVars>
  <w:rsids>
    <w:rsidRoot w:val="268D3191"/>
    <w:rsid w:val="268D3191"/>
    <w:rsid w:val="632C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463</Words>
  <Characters>463</Characters>
  <Lines>0</Lines>
  <Paragraphs>0</Paragraphs>
  <TotalTime>1</TotalTime>
  <ScaleCrop>false</ScaleCrop>
  <LinksUpToDate>false</LinksUpToDate>
  <CharactersWithSpaces>611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2023-05-29T03:04:00Z</dcterms:created>
  <dc:creator>　小貓咪</dc:creator>
  <cp:lastModifiedBy>　小貓咪</cp:lastModifiedBy>
  <dcterms:modified xsi:type="dcterms:W3CDTF">2023-05-29T03:09:25Z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43585F0E50EC41CCBDE099E01546FE78_11</vt:lpwstr>
  </property>
</Properties>
</file>